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08" w:rsidRDefault="008E4D08" w:rsidP="008E4D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92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Department of Computer</w:t>
      </w:r>
    </w:p>
    <w:p w:rsidR="008E4D08" w:rsidRDefault="008E4D08" w:rsidP="008E4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4024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Science </w:t>
      </w:r>
      <w:r>
        <w:rPr>
          <w:rFonts w:ascii="Times" w:eastAsia="Times" w:hAnsi="Times" w:cs="Times"/>
          <w:color w:val="000000"/>
          <w:sz w:val="24"/>
          <w:szCs w:val="24"/>
        </w:rPr>
        <w:t>Faculty of Natural</w:t>
      </w:r>
    </w:p>
    <w:p w:rsidR="008E4D08" w:rsidRDefault="008E4D08" w:rsidP="008E4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4492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Sciences, OUSL</w:t>
      </w:r>
    </w:p>
    <w:p w:rsidR="008E4D08" w:rsidRDefault="008E4D08" w:rsidP="008E4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4" w:line="266" w:lineRule="auto"/>
        <w:ind w:right="359"/>
        <w:rPr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CSU5300: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IT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Project Management                    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Course Coordinator: Mrs. </w:t>
      </w:r>
      <w:proofErr w:type="spellStart"/>
      <w:r w:rsidRPr="008E4D08">
        <w:rPr>
          <w:rFonts w:ascii="Times New Roman" w:hAnsi="Times New Roman" w:cs="Times New Roman"/>
          <w:color w:val="000000"/>
          <w:szCs w:val="24"/>
        </w:rPr>
        <w:t>Wasana</w:t>
      </w:r>
      <w:proofErr w:type="spellEnd"/>
      <w:r w:rsidRPr="008E4D0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8E4D08">
        <w:rPr>
          <w:rFonts w:ascii="Times New Roman" w:hAnsi="Times New Roman" w:cs="Times New Roman"/>
          <w:color w:val="000000"/>
          <w:sz w:val="24"/>
          <w:szCs w:val="24"/>
        </w:rPr>
        <w:t>Uduwela</w:t>
      </w:r>
      <w:proofErr w:type="spellEnd"/>
      <w:r>
        <w:rPr>
          <w:color w:val="000000"/>
          <w:sz w:val="24"/>
          <w:szCs w:val="24"/>
        </w:rPr>
        <w:t xml:space="preserve"> </w:t>
      </w:r>
      <w:r w:rsidR="00797F18">
        <w:rPr>
          <w:rFonts w:ascii="Times" w:eastAsia="Times" w:hAnsi="Times" w:cs="Times"/>
          <w:color w:val="000000"/>
          <w:sz w:val="24"/>
          <w:szCs w:val="24"/>
        </w:rPr>
        <w:t>Information Sheet – 2023/2024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(TP: 011-28812</w:t>
      </w:r>
      <w:r>
        <w:rPr>
          <w:color w:val="000000"/>
          <w:sz w:val="24"/>
          <w:szCs w:val="24"/>
        </w:rPr>
        <w:t xml:space="preserve">78) </w:t>
      </w:r>
    </w:p>
    <w:tbl>
      <w:tblPr>
        <w:tblW w:w="10719" w:type="dxa"/>
        <w:tblInd w:w="-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9"/>
        <w:gridCol w:w="8520"/>
      </w:tblGrid>
      <w:tr w:rsidR="008E4D08" w:rsidTr="008E4D08">
        <w:trPr>
          <w:trHeight w:val="1020"/>
        </w:trPr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Study Material 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Students will receive </w:t>
            </w:r>
          </w:p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right="641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IT Project Management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course material. (At the time of registration)</w:t>
            </w:r>
          </w:p>
        </w:tc>
      </w:tr>
      <w:tr w:rsidR="008E4D08" w:rsidTr="008E4D08">
        <w:trPr>
          <w:trHeight w:val="1420"/>
        </w:trPr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Nature of study 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617" w:right="439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Study material will be discussed at day schools and workshops.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During the first semester, the department will conduct two written tests NBT 1 and NBT-II (No Book Test). </w:t>
            </w:r>
          </w:p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6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Marks of these tests will be used to calculate the OCAM.</w:t>
            </w:r>
          </w:p>
        </w:tc>
      </w:tr>
      <w:tr w:rsidR="008E4D08" w:rsidTr="008E4D08">
        <w:trPr>
          <w:trHeight w:val="1080"/>
        </w:trPr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Day Schools </w:t>
            </w:r>
          </w:p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25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and work </w:t>
            </w:r>
          </w:p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26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shops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623" w:right="38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The day schools and workshops will be held at the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Colombo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regional center.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Conducting day school in other centers will be based on the student count.</w:t>
            </w:r>
          </w:p>
        </w:tc>
      </w:tr>
      <w:tr w:rsidR="008E4D08" w:rsidTr="008E4D08">
        <w:trPr>
          <w:trHeight w:val="1960"/>
        </w:trPr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No Book Test </w:t>
            </w:r>
          </w:p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(NBT I and NBT II)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63" w:right="214" w:hanging="34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Test duration is one hour and students are not allowed to use any kind of study material at the test </w:t>
            </w:r>
          </w:p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39" w:lineRule="auto"/>
              <w:ind w:left="960" w:right="463" w:hanging="33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The NBT questions are set from the content covered in the day schools held before the NBT. </w:t>
            </w:r>
          </w:p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6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Test is held in all Regional Centers.</w:t>
            </w:r>
          </w:p>
        </w:tc>
      </w:tr>
      <w:tr w:rsidR="008E4D08" w:rsidTr="008E4D08">
        <w:trPr>
          <w:trHeight w:val="2360"/>
        </w:trPr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Overall </w:t>
            </w:r>
          </w:p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25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Continuous </w:t>
            </w:r>
          </w:p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25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Assessment </w:t>
            </w:r>
          </w:p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25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Mark(OCAM)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875" w:right="548" w:hanging="3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Students need to obtain a minimum of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35%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to the OCAM to sit for the final examination. </w:t>
            </w:r>
          </w:p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39" w:lineRule="auto"/>
              <w:ind w:left="873" w:right="207" w:hanging="34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OCAM will be calculated based on your performance at the NBT I and NBT II. The OCAM is calculated as follows: </w:t>
            </w:r>
          </w:p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8" w:line="240" w:lineRule="auto"/>
              <w:ind w:left="263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OCAM = Highest mark x 60% + Lower mark x 40% NBT I / </w:t>
            </w:r>
          </w:p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43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NBT II NBT I / NBT II</w:t>
            </w:r>
          </w:p>
        </w:tc>
      </w:tr>
      <w:tr w:rsidR="008E4D08" w:rsidTr="008E4D08">
        <w:trPr>
          <w:trHeight w:val="859"/>
        </w:trPr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Final Examination 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65" w:right="616" w:hanging="3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Final Exam is held in all the Regional Centers and the duration of the final exam is two hours.</w:t>
            </w:r>
          </w:p>
        </w:tc>
      </w:tr>
      <w:tr w:rsidR="008E4D08" w:rsidTr="008E4D08">
        <w:trPr>
          <w:trHeight w:val="820"/>
        </w:trPr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Final Mark 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Final mark will be calculated as follows: </w:t>
            </w:r>
          </w:p>
          <w:p w:rsidR="008E4D08" w:rsidRDefault="008E4D08" w:rsidP="000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243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Final Mark = (Marks obtain at Final exam x 60%) + (OCAM x 40%)</w:t>
            </w:r>
          </w:p>
        </w:tc>
      </w:tr>
    </w:tbl>
    <w:p w:rsidR="008E4D08" w:rsidRDefault="008E4D08" w:rsidP="008E4D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4D08" w:rsidRDefault="008E4D08" w:rsidP="008E4D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901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***Presentations (used in Colombo Regional Center), Sample Questions, Past Papers, Notices, Assignments, etc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..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can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be downloaded from the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e-learn.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8E4D08" w:rsidRDefault="008E4D08" w:rsidP="008E4D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901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8E4D08" w:rsidRDefault="008E4D08" w:rsidP="008E4D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901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8E4D08" w:rsidRDefault="008E4D08" w:rsidP="008E4D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901"/>
        <w:rPr>
          <w:rFonts w:ascii="Times" w:eastAsia="Times" w:hAnsi="Times" w:cs="Times"/>
          <w:b/>
          <w:color w:val="000000"/>
          <w:sz w:val="24"/>
          <w:szCs w:val="24"/>
        </w:rPr>
      </w:pPr>
      <w:bookmarkStart w:id="0" w:name="_GoBack"/>
      <w:bookmarkEnd w:id="0"/>
    </w:p>
    <w:sectPr w:rsidR="008E4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08"/>
    <w:rsid w:val="0001121F"/>
    <w:rsid w:val="002A5CC2"/>
    <w:rsid w:val="006533EE"/>
    <w:rsid w:val="00797F18"/>
    <w:rsid w:val="00897B6A"/>
    <w:rsid w:val="008E4D08"/>
    <w:rsid w:val="00B355B8"/>
    <w:rsid w:val="00E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4D08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4D08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dmcs</dc:creator>
  <cp:lastModifiedBy>dmcs</cp:lastModifiedBy>
  <cp:revision>5</cp:revision>
  <dcterms:created xsi:type="dcterms:W3CDTF">2023-02-07T06:19:00Z</dcterms:created>
  <dcterms:modified xsi:type="dcterms:W3CDTF">2023-04-03T04:08:00Z</dcterms:modified>
</cp:coreProperties>
</file>